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0F" w:rsidRDefault="00E7221B" w:rsidP="00E7221B">
      <w:pPr>
        <w:jc w:val="center"/>
        <w:rPr>
          <w:rFonts w:ascii="Times New Roman" w:hAnsi="Times New Roman" w:cs="Times New Roman"/>
          <w:b/>
        </w:rPr>
      </w:pPr>
      <w:r>
        <w:rPr>
          <w:rFonts w:ascii="Times New Roman" w:hAnsi="Times New Roman" w:cs="Times New Roman"/>
          <w:b/>
        </w:rPr>
        <w:t>APPALACHIA 4</w:t>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After the Taconic Mountains eroded and the Tuscarora spread across the area, a period of orogenic calm followed. Deposition was confined to the broad Central Appalachian Basin (CAB)…</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which</w:t>
      </w:r>
      <w:proofErr w:type="gramEnd"/>
      <w:r w:rsidRPr="00E7221B">
        <w:rPr>
          <w:rFonts w:ascii="Times New Roman" w:hAnsi="Times New Roman" w:cs="Times New Roman"/>
        </w:rPr>
        <w:t xml:space="preserve"> lay between the eroded Taconic Mountains to the east and an area of mild uplift, the Cincinnati Arch to the west. Except when sea level was high, the CAB was mostly a closed inlet, surrounded by low land areas, and isolated from the rest of the Tippecanoe </w:t>
      </w:r>
      <w:proofErr w:type="gramStart"/>
      <w:r w:rsidRPr="00E7221B">
        <w:rPr>
          <w:rFonts w:ascii="Times New Roman" w:hAnsi="Times New Roman" w:cs="Times New Roman"/>
        </w:rPr>
        <w:t>sea</w:t>
      </w:r>
      <w:proofErr w:type="gramEnd"/>
      <w:r w:rsidRPr="00E7221B">
        <w:rPr>
          <w:rFonts w:ascii="Times New Roman" w:hAnsi="Times New Roman" w:cs="Times New Roman"/>
        </w:rPr>
        <w:t xml:space="preserve"> except for a persistent connection to the Tippecanoe in the deep south that allowed the sea to flow in and out. The climate was hot and dry, so mostly carbonate sediments accumulated in the CAB in the late Silurian, although at the peak of the heat and dryness, hundreds of feet of evaporites also accumulated because of the high evaporation rates.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During orogenic intervals great thicknesses of immature sediment are spread out across vast areas. But during non-orogenic intervals like </w:t>
      </w:r>
      <w:proofErr w:type="gramStart"/>
      <w:r w:rsidRPr="00E7221B">
        <w:rPr>
          <w:rFonts w:ascii="Times New Roman" w:hAnsi="Times New Roman" w:cs="Times New Roman"/>
        </w:rPr>
        <w:t>that</w:t>
      </w:r>
      <w:proofErr w:type="gramEnd"/>
      <w:r w:rsidRPr="00E7221B">
        <w:rPr>
          <w:rFonts w:ascii="Times New Roman" w:hAnsi="Times New Roman" w:cs="Times New Roman"/>
        </w:rPr>
        <w:t xml:space="preserve"> which followed the Taconic, most of the formations deposited are thin and their geographic distribution tends to be patchy, limited, and rapid facies changes are common.</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Like the Sauk sea had done before it, the Tippecanoe sea regressed as orogeny was beginning to stir, but this time in the Rheic Ocean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whose</w:t>
      </w:r>
      <w:proofErr w:type="gramEnd"/>
      <w:r w:rsidRPr="00E7221B">
        <w:rPr>
          <w:rFonts w:ascii="Times New Roman" w:hAnsi="Times New Roman" w:cs="Times New Roman"/>
        </w:rPr>
        <w:t xml:space="preserve"> oceanic crust was subducting beneath the Acadian island arc. The collision of the Avalon terrane will be felt all along the Atlantic </w:t>
      </w:r>
      <w:proofErr w:type="gramStart"/>
      <w:r w:rsidRPr="00E7221B">
        <w:rPr>
          <w:rFonts w:ascii="Times New Roman" w:hAnsi="Times New Roman" w:cs="Times New Roman"/>
        </w:rPr>
        <w:t>margin, ….</w:t>
      </w:r>
      <w:proofErr w:type="gramEnd"/>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but</w:t>
      </w:r>
      <w:proofErr w:type="gramEnd"/>
      <w:r w:rsidRPr="00E7221B">
        <w:rPr>
          <w:rFonts w:ascii="Times New Roman" w:hAnsi="Times New Roman" w:cs="Times New Roman"/>
        </w:rPr>
        <w:t xml:space="preserve"> of our three Appalachian National Parks, only Acadia will boast exposures of the actual Avalon terrane.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Located along the rugged central coast of Maine, the bulk of Acadia National Park lies on Mount Desert Island, but a portion also falls on the Schoodic Peninsula and a few small islands nearby.</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Acadia National Park is not only special for containing a well preserved </w:t>
      </w:r>
      <w:proofErr w:type="gramStart"/>
      <w:r w:rsidRPr="00E7221B">
        <w:rPr>
          <w:rFonts w:ascii="Times New Roman" w:hAnsi="Times New Roman" w:cs="Times New Roman"/>
        </w:rPr>
        <w:t>terrane,</w:t>
      </w:r>
      <w:proofErr w:type="gramEnd"/>
      <w:r w:rsidRPr="00E7221B">
        <w:rPr>
          <w:rFonts w:ascii="Times New Roman" w:hAnsi="Times New Roman" w:cs="Times New Roman"/>
        </w:rPr>
        <w:t xml:space="preserve"> it also shows off of some of the best glacial and coastal geology along the entire east coast of North America. Since we are following a chronological sequence here, we’ll look at the glacial and coastal features later.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For now let’s focus on the Acadian Orogeny. Like the Taconic orogeny, the Acadian will ramp a terrane up and over the North American foreland, create a major mountain range and yet another foreland basin…</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known</w:t>
      </w:r>
      <w:proofErr w:type="gramEnd"/>
      <w:r w:rsidRPr="00E7221B">
        <w:rPr>
          <w:rFonts w:ascii="Times New Roman" w:hAnsi="Times New Roman" w:cs="Times New Roman"/>
        </w:rPr>
        <w:t xml:space="preserve"> as the Catskill foreland basin. The Acadian will be the last “soft” collision before the “hard” collision which will smash Africa into North America and form Pangaea.</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lastRenderedPageBreak/>
        <w:t>The Acadian occurred just slightly after Canada collided with Greenland and Scandinavia – a collision which formed the Caledonian Mountains in Great Briton, Greenland and Scandinavia. The Avalon terrane collided to the south of the Caledonians, but the collision was a glancing blow rather than head on.</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Rocks of the Avalon terrain occur throughout Acadia National Park and they have a crudely concentric arrangement with generally younger rocks towards the center of the island. In very general terms, this arrangement formed as plutons diapirically intruded a sequence of older rocks. </w:t>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To visualize what happened, think about the oldest rocks as being like a pizza.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Now push your fist up from underneath such that the pizza domes upward,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and</w:t>
      </w:r>
      <w:proofErr w:type="gramEnd"/>
      <w:r w:rsidRPr="00E7221B">
        <w:rPr>
          <w:rFonts w:ascii="Times New Roman" w:hAnsi="Times New Roman" w:cs="Times New Roman"/>
        </w:rPr>
        <w:t xml:space="preserve"> then penetrates the pizza. The older rocks (represented by the pizza), end up surrounding the younger pluton (represented by your fist).</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Although more than one pluton intruded here, the pattern is basically the same.</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Encircling the island are the oldest rocks. They belong to three main groups, all of which are stratified. From oldest to youngest they include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the Ellsworth Schist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Bar Harbor Formation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and</w:t>
      </w:r>
      <w:proofErr w:type="gramEnd"/>
      <w:r w:rsidRPr="00E7221B">
        <w:rPr>
          <w:rFonts w:ascii="Times New Roman" w:hAnsi="Times New Roman" w:cs="Times New Roman"/>
        </w:rPr>
        <w:t xml:space="preserve"> the Cranberry Island Series.</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The Ellsworth Schist began as marine mud and ash deposited during the Cambrian on the western margin of the Avalonian plate.</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These sediments where metamorphosed into the contorted folds shown here during the late Cambrian to Early Ordovician – perhaps by the amalgamation of Avalonia into a larger terrane or perhaps by collisional events that were precursors to the Acadian orogeny. The truth is that we just don’t know a lot about Avalonia.</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At any rate, uplift and erosion must have followed the metamorphism of the Ellsworth Schist because the Bar Harbor Formation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and</w:t>
      </w:r>
      <w:proofErr w:type="gramEnd"/>
      <w:r w:rsidRPr="00E7221B">
        <w:rPr>
          <w:rFonts w:ascii="Times New Roman" w:hAnsi="Times New Roman" w:cs="Times New Roman"/>
        </w:rPr>
        <w:t xml:space="preserve"> Cranberry Island Series were deposited unconformably on top of it.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That the Bar Harbor Formation is younger than the metamorphism of the Ellsworth Schist is evident from the fact that the marine strata of the Bar Harbor Formation is largely unaffected by metamorphism and is only slightly tilted. The thinly bedded sandstones and siltstones show graded bedding and may represent turbidites …</w:t>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lastRenderedPageBreak/>
        <w:t xml:space="preserve">… </w:t>
      </w:r>
      <w:proofErr w:type="gramStart"/>
      <w:r w:rsidRPr="00E7221B">
        <w:rPr>
          <w:rFonts w:ascii="Times New Roman" w:hAnsi="Times New Roman" w:cs="Times New Roman"/>
        </w:rPr>
        <w:t>shed</w:t>
      </w:r>
      <w:proofErr w:type="gramEnd"/>
      <w:r w:rsidRPr="00E7221B">
        <w:rPr>
          <w:rFonts w:ascii="Times New Roman" w:hAnsi="Times New Roman" w:cs="Times New Roman"/>
        </w:rPr>
        <w:t xml:space="preserve"> from the Avalon terrane as it uplifted and eroded following the event which metamorphosed the Ellsworth Schist.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A bit younger than the Bar Harbor Conglomerate (or perhaps the same age) is the Cranberry Island Series, which represents a series of volcanic </w:t>
      </w:r>
      <w:proofErr w:type="gramStart"/>
      <w:r w:rsidRPr="00E7221B">
        <w:rPr>
          <w:rFonts w:ascii="Times New Roman" w:hAnsi="Times New Roman" w:cs="Times New Roman"/>
        </w:rPr>
        <w:t>rocks</w:t>
      </w:r>
      <w:proofErr w:type="gramEnd"/>
      <w:r w:rsidRPr="00E7221B">
        <w:rPr>
          <w:rFonts w:ascii="Times New Roman" w:hAnsi="Times New Roman" w:cs="Times New Roman"/>
        </w:rPr>
        <w:t xml:space="preserve"> formed from the subduction of the Iapetus sea floor beneath Avalonia.</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As is typical of volcanoes formed by wet melting due to subduction, the magma contained a violent combination of high-silica and high-water content. The explosivity of these early Devonian composite volcanoes is evidenced by their fragmental (pyroclastic) texture.</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During the Middle to Late Devonian the trio of older stratified rocks was intruded by a series of plutonic igneous rocks. Highlighted here is the first of the plutonic intrusions which is a sill-like body comprised of gabbro and diorite.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Sills are roughly tabular masses of igneous rock that are injected between the layers of stratified rocks. They are typically of mafic composition because mafic magma is fluid enough spread out between the rock layers. They are also typical of an early phase of plutonic activity, because mafic magmas are hot enough to partially melt the base of the crust where they often pond, thereby forming more felsic magmas that will be emplaced as massive plutons at a later time.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The first of the felsic plutons to be emplaced is represented by the Granite of Southwest Harbor. This granite is fine-grained, which is typical of small plutons that cool more rapidly than large plutons.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The much larger pluton that formed the Granite of Cadillac Mountain cooled more slowly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and</w:t>
      </w:r>
      <w:proofErr w:type="gramEnd"/>
      <w:r w:rsidRPr="00E7221B">
        <w:rPr>
          <w:rFonts w:ascii="Times New Roman" w:hAnsi="Times New Roman" w:cs="Times New Roman"/>
        </w:rPr>
        <w:t xml:space="preserve"> produced a more coarse-grained granite.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The forceful intrusion of this massive pluton severely fractured the country rocks into jagged blocks…</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which</w:t>
      </w:r>
      <w:proofErr w:type="gramEnd"/>
      <w:r w:rsidRPr="00E7221B">
        <w:rPr>
          <w:rFonts w:ascii="Times New Roman" w:hAnsi="Times New Roman" w:cs="Times New Roman"/>
        </w:rPr>
        <w:t xml:space="preserve"> sank into the magma while the granitic magma worked its way around the blocks toward the surface.</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The blocks sank, partially melted and accumulated towards the floor of the magma chamber such that the current level of erosion exposes the shatter zone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as</w:t>
      </w:r>
      <w:proofErr w:type="gramEnd"/>
      <w:r w:rsidRPr="00E7221B">
        <w:rPr>
          <w:rFonts w:ascii="Times New Roman" w:hAnsi="Times New Roman" w:cs="Times New Roman"/>
        </w:rPr>
        <w:t xml:space="preserve"> a ring surrounding the Granite of Cadillac Mountain.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This zone of severely shattered, fractured and brecciated rock is up to a mile or more in width and lies between the coarse grained Granite of Cadillac Mountain and the metamorphosed country rock. Angular blocks of diverse rock types are intruded and surrounded by a matrix of granite.</w:t>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lastRenderedPageBreak/>
        <w:t xml:space="preserve">Mineralization is common in the shatter zone and includes quartz veins, pegmatites and sulfides; however none is of economic value.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The intrusion of the Granite of Cadillac Mountain was followed by the Granite of Somesville and several miscellaneous small granite bodies.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The origin of all this plutonic activity is a little uncertain. The subduction of the Iapetus remnant ocean basin seems a likely candidate,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but</w:t>
      </w:r>
      <w:proofErr w:type="gramEnd"/>
      <w:r w:rsidRPr="00E7221B">
        <w:rPr>
          <w:rFonts w:ascii="Times New Roman" w:hAnsi="Times New Roman" w:cs="Times New Roman"/>
        </w:rPr>
        <w:t xml:space="preserve"> the plutons here are Middle to Late Devonian - about the same as the Acadian Orogeny. Thus most, if not all, of that subduction should already have ended by the time the granite plutons had crystallized.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One idea is that the collision between Avalonia and North America compressed and piled-up the intervening rocks to the degree that those at the bottom of the pile were buried deep enough to melt. Collision orogeny like this is generally capable of forming only felsic magma, because the source rocks undergo </w:t>
      </w:r>
      <w:r w:rsidR="00104D90" w:rsidRPr="00E7221B">
        <w:rPr>
          <w:rFonts w:ascii="Times New Roman" w:hAnsi="Times New Roman" w:cs="Times New Roman"/>
        </w:rPr>
        <w:t>neither decompression nor</w:t>
      </w:r>
      <w:r w:rsidRPr="00E7221B">
        <w:rPr>
          <w:rFonts w:ascii="Times New Roman" w:hAnsi="Times New Roman" w:cs="Times New Roman"/>
        </w:rPr>
        <w:t xml:space="preserve"> wet melting which are needed to melt more mafic rocks.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Thus I am somewhat uncertain regarding the origin of the numerous, eye-catching mafic dikes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that</w:t>
      </w:r>
      <w:proofErr w:type="gramEnd"/>
      <w:r w:rsidRPr="00E7221B">
        <w:rPr>
          <w:rFonts w:ascii="Times New Roman" w:hAnsi="Times New Roman" w:cs="Times New Roman"/>
        </w:rPr>
        <w:t xml:space="preserve"> crisscross the felsic plutons. In most places, like here at Schoodic Point, they are obviously younger than the felsic plutonic rocks, but </w:t>
      </w:r>
      <w:r w:rsidR="009B01E9">
        <w:rPr>
          <w:rFonts w:ascii="Times New Roman" w:hAnsi="Times New Roman" w:cs="Times New Roman"/>
        </w:rPr>
        <w:t>field relationships elsewhere suggests they</w:t>
      </w:r>
      <w:r w:rsidRPr="00E7221B">
        <w:rPr>
          <w:rFonts w:ascii="Times New Roman" w:hAnsi="Times New Roman" w:cs="Times New Roman"/>
        </w:rPr>
        <w:t xml:space="preserve"> intruded </w:t>
      </w:r>
      <w:r w:rsidRPr="00E7221B">
        <w:rPr>
          <w:rFonts w:ascii="Times New Roman" w:hAnsi="Times New Roman" w:cs="Times New Roman"/>
          <w:u w:val="single"/>
        </w:rPr>
        <w:t>throughout</w:t>
      </w:r>
      <w:r w:rsidRPr="00E7221B">
        <w:rPr>
          <w:rFonts w:ascii="Times New Roman" w:hAnsi="Times New Roman" w:cs="Times New Roman"/>
        </w:rPr>
        <w:t xml:space="preserve"> the period of pluton emplacement. Perhaps they represent the mafic fraction of originally intermediate magmas that fractionated into felsic and mafic components. Alternately, perhaps subduction somehow continued throughout the Acadian. I just don’t know. The dikes are particularly abundant at Schoodic Point…</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where wave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and</w:t>
      </w:r>
      <w:proofErr w:type="gramEnd"/>
      <w:r w:rsidRPr="00E7221B">
        <w:rPr>
          <w:rFonts w:ascii="Times New Roman" w:hAnsi="Times New Roman" w:cs="Times New Roman"/>
        </w:rPr>
        <w:t xml:space="preserve"> glacial erosion have left them beautifully exposed.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Most of these dikes are diabase – a mafic igneous rock like gabbro and basalt, but not as coarse-grained as gabbro or as fine-grained as basalt. The relatively small quantities of magma here cool quickly, but not as quickly as lava.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Eventually all magmatic activity will come to an end as the Avalon Terrane (Avalonia) stops being over-thrust onto the North American continent.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It is important to note that the Acadian Orogeny affected the central and southern Appalachians as well as in New England. Even though the Avalon Terrane is lies buried beneath the sediments of the present continental margin of Virginia and the Carolinas, … </w:t>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lastRenderedPageBreak/>
        <w:t xml:space="preserve">… </w:t>
      </w:r>
      <w:proofErr w:type="gramStart"/>
      <w:r w:rsidRPr="00E7221B">
        <w:rPr>
          <w:rFonts w:ascii="Times New Roman" w:hAnsi="Times New Roman" w:cs="Times New Roman"/>
        </w:rPr>
        <w:t>surface</w:t>
      </w:r>
      <w:proofErr w:type="gramEnd"/>
      <w:r w:rsidRPr="00E7221B">
        <w:rPr>
          <w:rFonts w:ascii="Times New Roman" w:hAnsi="Times New Roman" w:cs="Times New Roman"/>
        </w:rPr>
        <w:t xml:space="preserve"> evidence of the Acadian does exist. That’s because the Acadian (like the Taconic) created foreland basins which filled with sediments that record the uplift and erosion of the Acadian Mountains. The largest of these is the Catskill Foreland Basin which was connected to the Kaskaskia epicontinental sea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Pr>
          <w:rFonts w:ascii="Times New Roman" w:hAnsi="Times New Roman" w:cs="Times New Roman"/>
        </w:rPr>
        <w:t xml:space="preserve">… </w:t>
      </w:r>
      <w:proofErr w:type="gramStart"/>
      <w:r w:rsidRPr="00E7221B">
        <w:rPr>
          <w:rFonts w:ascii="Times New Roman" w:hAnsi="Times New Roman" w:cs="Times New Roman"/>
        </w:rPr>
        <w:t>which</w:t>
      </w:r>
      <w:proofErr w:type="gramEnd"/>
      <w:r w:rsidRPr="00E7221B">
        <w:rPr>
          <w:rFonts w:ascii="Times New Roman" w:hAnsi="Times New Roman" w:cs="Times New Roman"/>
        </w:rPr>
        <w:t xml:space="preserve"> covered most of North America during the Middle to Late Devonian.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Central Appalachia lay on the equator at the time which meant that the Acadian Mountains </w:t>
      </w:r>
      <w:r w:rsidR="009B01E9">
        <w:rPr>
          <w:rFonts w:ascii="Times New Roman" w:hAnsi="Times New Roman" w:cs="Times New Roman"/>
        </w:rPr>
        <w:t>formed</w:t>
      </w:r>
      <w:r w:rsidRPr="00E7221B">
        <w:rPr>
          <w:rFonts w:ascii="Times New Roman" w:hAnsi="Times New Roman" w:cs="Times New Roman"/>
        </w:rPr>
        <w:t xml:space="preserve"> a rain shadow in the trade wind belt…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creating</w:t>
      </w:r>
      <w:proofErr w:type="gramEnd"/>
      <w:r w:rsidRPr="00E7221B">
        <w:rPr>
          <w:rFonts w:ascii="Times New Roman" w:hAnsi="Times New Roman" w:cs="Times New Roman"/>
        </w:rPr>
        <w:t xml:space="preserve"> arid conditions in the foreland basins (and others) which lay to the west. Evaporite deposition was common, …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but</w:t>
      </w:r>
      <w:proofErr w:type="gramEnd"/>
      <w:r w:rsidRPr="00E7221B">
        <w:rPr>
          <w:rFonts w:ascii="Times New Roman" w:hAnsi="Times New Roman" w:cs="Times New Roman"/>
        </w:rPr>
        <w:t xml:space="preserve"> the thickest sediment sequences where formed by clastic wedges produced by the erosion of the Acadian Mountains. </w:t>
      </w:r>
      <w:r w:rsidR="00104D90">
        <w:rPr>
          <w:rFonts w:ascii="Times New Roman" w:hAnsi="Times New Roman" w:cs="Times New Roman"/>
        </w:rPr>
        <w:br/>
      </w:r>
    </w:p>
    <w:p w:rsidR="00E7221B" w:rsidRPr="00E7221B" w:rsidRDefault="00E7221B" w:rsidP="00E7221B">
      <w:pPr>
        <w:pStyle w:val="ListParagraph"/>
        <w:numPr>
          <w:ilvl w:val="0"/>
          <w:numId w:val="1"/>
        </w:numPr>
        <w:rPr>
          <w:rFonts w:ascii="Times New Roman" w:hAnsi="Times New Roman" w:cs="Times New Roman"/>
        </w:rPr>
      </w:pPr>
      <w:r w:rsidRPr="00E7221B">
        <w:rPr>
          <w:rFonts w:ascii="Times New Roman" w:hAnsi="Times New Roman" w:cs="Times New Roman"/>
        </w:rPr>
        <w:t xml:space="preserve">In the Mid-Atlantic region the Acadian orogeny </w:t>
      </w:r>
      <w:r w:rsidR="009B01E9">
        <w:rPr>
          <w:rFonts w:ascii="Times New Roman" w:hAnsi="Times New Roman" w:cs="Times New Roman"/>
        </w:rPr>
        <w:t xml:space="preserve">(like the Taconic) </w:t>
      </w:r>
      <w:r w:rsidRPr="00E7221B">
        <w:rPr>
          <w:rFonts w:ascii="Times New Roman" w:hAnsi="Times New Roman" w:cs="Times New Roman"/>
        </w:rPr>
        <w:t xml:space="preserve">took place in two impacts, one in eastern Pennsylvania, New Jersey and New York (producing the Catskill Foreland Basin) … </w:t>
      </w:r>
      <w:r w:rsidR="00104D90">
        <w:rPr>
          <w:rFonts w:ascii="Times New Roman" w:hAnsi="Times New Roman" w:cs="Times New Roman"/>
        </w:rPr>
        <w:br/>
      </w:r>
    </w:p>
    <w:p w:rsidR="00E7221B" w:rsidRPr="004B5910" w:rsidRDefault="00E7221B" w:rsidP="004B5910">
      <w:pPr>
        <w:pStyle w:val="ListParagraph"/>
        <w:numPr>
          <w:ilvl w:val="0"/>
          <w:numId w:val="1"/>
        </w:numPr>
        <w:rPr>
          <w:rFonts w:ascii="Times New Roman" w:hAnsi="Times New Roman" w:cs="Times New Roman"/>
        </w:rPr>
      </w:pPr>
      <w:r w:rsidRPr="00E7221B">
        <w:rPr>
          <w:rFonts w:ascii="Times New Roman" w:hAnsi="Times New Roman" w:cs="Times New Roman"/>
        </w:rPr>
        <w:t xml:space="preserve">… </w:t>
      </w:r>
      <w:proofErr w:type="gramStart"/>
      <w:r w:rsidRPr="00E7221B">
        <w:rPr>
          <w:rFonts w:ascii="Times New Roman" w:hAnsi="Times New Roman" w:cs="Times New Roman"/>
        </w:rPr>
        <w:t>and</w:t>
      </w:r>
      <w:proofErr w:type="gramEnd"/>
      <w:r w:rsidRPr="00E7221B">
        <w:rPr>
          <w:rFonts w:ascii="Times New Roman" w:hAnsi="Times New Roman" w:cs="Times New Roman"/>
        </w:rPr>
        <w:t xml:space="preserve"> the second in southern Virginia (producing the Pocono Foreland Basin). Each of these basins filled with a clastic wedge</w:t>
      </w:r>
      <w:r w:rsidR="004B5910">
        <w:rPr>
          <w:rFonts w:ascii="Times New Roman" w:hAnsi="Times New Roman" w:cs="Times New Roman"/>
        </w:rPr>
        <w:t>.</w:t>
      </w:r>
    </w:p>
    <w:sectPr w:rsidR="00E7221B" w:rsidRPr="004B5910" w:rsidSect="00DD7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36BA2"/>
    <w:multiLevelType w:val="hybridMultilevel"/>
    <w:tmpl w:val="C37E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21B"/>
    <w:rsid w:val="00104D90"/>
    <w:rsid w:val="004B5910"/>
    <w:rsid w:val="009B01E9"/>
    <w:rsid w:val="00DD7E0F"/>
    <w:rsid w:val="00E72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1B"/>
    <w:pPr>
      <w:ind w:left="720"/>
      <w:contextualSpacing/>
    </w:pPr>
  </w:style>
</w:styles>
</file>

<file path=word/webSettings.xml><?xml version="1.0" encoding="utf-8"?>
<w:webSettings xmlns:r="http://schemas.openxmlformats.org/officeDocument/2006/relationships" xmlns:w="http://schemas.openxmlformats.org/wordprocessingml/2006/main">
  <w:divs>
    <w:div w:id="8526363">
      <w:bodyDiv w:val="1"/>
      <w:marLeft w:val="0"/>
      <w:marRight w:val="0"/>
      <w:marTop w:val="0"/>
      <w:marBottom w:val="0"/>
      <w:divBdr>
        <w:top w:val="none" w:sz="0" w:space="0" w:color="auto"/>
        <w:left w:val="none" w:sz="0" w:space="0" w:color="auto"/>
        <w:bottom w:val="none" w:sz="0" w:space="0" w:color="auto"/>
        <w:right w:val="none" w:sz="0" w:space="0" w:color="auto"/>
      </w:divBdr>
    </w:div>
    <w:div w:id="79638814">
      <w:bodyDiv w:val="1"/>
      <w:marLeft w:val="0"/>
      <w:marRight w:val="0"/>
      <w:marTop w:val="0"/>
      <w:marBottom w:val="0"/>
      <w:divBdr>
        <w:top w:val="none" w:sz="0" w:space="0" w:color="auto"/>
        <w:left w:val="none" w:sz="0" w:space="0" w:color="auto"/>
        <w:bottom w:val="none" w:sz="0" w:space="0" w:color="auto"/>
        <w:right w:val="none" w:sz="0" w:space="0" w:color="auto"/>
      </w:divBdr>
    </w:div>
    <w:div w:id="109015251">
      <w:bodyDiv w:val="1"/>
      <w:marLeft w:val="0"/>
      <w:marRight w:val="0"/>
      <w:marTop w:val="0"/>
      <w:marBottom w:val="0"/>
      <w:divBdr>
        <w:top w:val="none" w:sz="0" w:space="0" w:color="auto"/>
        <w:left w:val="none" w:sz="0" w:space="0" w:color="auto"/>
        <w:bottom w:val="none" w:sz="0" w:space="0" w:color="auto"/>
        <w:right w:val="none" w:sz="0" w:space="0" w:color="auto"/>
      </w:divBdr>
    </w:div>
    <w:div w:id="123088882">
      <w:bodyDiv w:val="1"/>
      <w:marLeft w:val="0"/>
      <w:marRight w:val="0"/>
      <w:marTop w:val="0"/>
      <w:marBottom w:val="0"/>
      <w:divBdr>
        <w:top w:val="none" w:sz="0" w:space="0" w:color="auto"/>
        <w:left w:val="none" w:sz="0" w:space="0" w:color="auto"/>
        <w:bottom w:val="none" w:sz="0" w:space="0" w:color="auto"/>
        <w:right w:val="none" w:sz="0" w:space="0" w:color="auto"/>
      </w:divBdr>
    </w:div>
    <w:div w:id="151455904">
      <w:bodyDiv w:val="1"/>
      <w:marLeft w:val="0"/>
      <w:marRight w:val="0"/>
      <w:marTop w:val="0"/>
      <w:marBottom w:val="0"/>
      <w:divBdr>
        <w:top w:val="none" w:sz="0" w:space="0" w:color="auto"/>
        <w:left w:val="none" w:sz="0" w:space="0" w:color="auto"/>
        <w:bottom w:val="none" w:sz="0" w:space="0" w:color="auto"/>
        <w:right w:val="none" w:sz="0" w:space="0" w:color="auto"/>
      </w:divBdr>
    </w:div>
    <w:div w:id="173344805">
      <w:bodyDiv w:val="1"/>
      <w:marLeft w:val="0"/>
      <w:marRight w:val="0"/>
      <w:marTop w:val="0"/>
      <w:marBottom w:val="0"/>
      <w:divBdr>
        <w:top w:val="none" w:sz="0" w:space="0" w:color="auto"/>
        <w:left w:val="none" w:sz="0" w:space="0" w:color="auto"/>
        <w:bottom w:val="none" w:sz="0" w:space="0" w:color="auto"/>
        <w:right w:val="none" w:sz="0" w:space="0" w:color="auto"/>
      </w:divBdr>
    </w:div>
    <w:div w:id="174659456">
      <w:bodyDiv w:val="1"/>
      <w:marLeft w:val="0"/>
      <w:marRight w:val="0"/>
      <w:marTop w:val="0"/>
      <w:marBottom w:val="0"/>
      <w:divBdr>
        <w:top w:val="none" w:sz="0" w:space="0" w:color="auto"/>
        <w:left w:val="none" w:sz="0" w:space="0" w:color="auto"/>
        <w:bottom w:val="none" w:sz="0" w:space="0" w:color="auto"/>
        <w:right w:val="none" w:sz="0" w:space="0" w:color="auto"/>
      </w:divBdr>
    </w:div>
    <w:div w:id="194655103">
      <w:bodyDiv w:val="1"/>
      <w:marLeft w:val="0"/>
      <w:marRight w:val="0"/>
      <w:marTop w:val="0"/>
      <w:marBottom w:val="0"/>
      <w:divBdr>
        <w:top w:val="none" w:sz="0" w:space="0" w:color="auto"/>
        <w:left w:val="none" w:sz="0" w:space="0" w:color="auto"/>
        <w:bottom w:val="none" w:sz="0" w:space="0" w:color="auto"/>
        <w:right w:val="none" w:sz="0" w:space="0" w:color="auto"/>
      </w:divBdr>
    </w:div>
    <w:div w:id="467476691">
      <w:bodyDiv w:val="1"/>
      <w:marLeft w:val="0"/>
      <w:marRight w:val="0"/>
      <w:marTop w:val="0"/>
      <w:marBottom w:val="0"/>
      <w:divBdr>
        <w:top w:val="none" w:sz="0" w:space="0" w:color="auto"/>
        <w:left w:val="none" w:sz="0" w:space="0" w:color="auto"/>
        <w:bottom w:val="none" w:sz="0" w:space="0" w:color="auto"/>
        <w:right w:val="none" w:sz="0" w:space="0" w:color="auto"/>
      </w:divBdr>
    </w:div>
    <w:div w:id="474566159">
      <w:bodyDiv w:val="1"/>
      <w:marLeft w:val="0"/>
      <w:marRight w:val="0"/>
      <w:marTop w:val="0"/>
      <w:marBottom w:val="0"/>
      <w:divBdr>
        <w:top w:val="none" w:sz="0" w:space="0" w:color="auto"/>
        <w:left w:val="none" w:sz="0" w:space="0" w:color="auto"/>
        <w:bottom w:val="none" w:sz="0" w:space="0" w:color="auto"/>
        <w:right w:val="none" w:sz="0" w:space="0" w:color="auto"/>
      </w:divBdr>
    </w:div>
    <w:div w:id="544175184">
      <w:bodyDiv w:val="1"/>
      <w:marLeft w:val="0"/>
      <w:marRight w:val="0"/>
      <w:marTop w:val="0"/>
      <w:marBottom w:val="0"/>
      <w:divBdr>
        <w:top w:val="none" w:sz="0" w:space="0" w:color="auto"/>
        <w:left w:val="none" w:sz="0" w:space="0" w:color="auto"/>
        <w:bottom w:val="none" w:sz="0" w:space="0" w:color="auto"/>
        <w:right w:val="none" w:sz="0" w:space="0" w:color="auto"/>
      </w:divBdr>
    </w:div>
    <w:div w:id="555165073">
      <w:bodyDiv w:val="1"/>
      <w:marLeft w:val="0"/>
      <w:marRight w:val="0"/>
      <w:marTop w:val="0"/>
      <w:marBottom w:val="0"/>
      <w:divBdr>
        <w:top w:val="none" w:sz="0" w:space="0" w:color="auto"/>
        <w:left w:val="none" w:sz="0" w:space="0" w:color="auto"/>
        <w:bottom w:val="none" w:sz="0" w:space="0" w:color="auto"/>
        <w:right w:val="none" w:sz="0" w:space="0" w:color="auto"/>
      </w:divBdr>
    </w:div>
    <w:div w:id="584069598">
      <w:bodyDiv w:val="1"/>
      <w:marLeft w:val="0"/>
      <w:marRight w:val="0"/>
      <w:marTop w:val="0"/>
      <w:marBottom w:val="0"/>
      <w:divBdr>
        <w:top w:val="none" w:sz="0" w:space="0" w:color="auto"/>
        <w:left w:val="none" w:sz="0" w:space="0" w:color="auto"/>
        <w:bottom w:val="none" w:sz="0" w:space="0" w:color="auto"/>
        <w:right w:val="none" w:sz="0" w:space="0" w:color="auto"/>
      </w:divBdr>
    </w:div>
    <w:div w:id="589773766">
      <w:bodyDiv w:val="1"/>
      <w:marLeft w:val="0"/>
      <w:marRight w:val="0"/>
      <w:marTop w:val="0"/>
      <w:marBottom w:val="0"/>
      <w:divBdr>
        <w:top w:val="none" w:sz="0" w:space="0" w:color="auto"/>
        <w:left w:val="none" w:sz="0" w:space="0" w:color="auto"/>
        <w:bottom w:val="none" w:sz="0" w:space="0" w:color="auto"/>
        <w:right w:val="none" w:sz="0" w:space="0" w:color="auto"/>
      </w:divBdr>
    </w:div>
    <w:div w:id="716003866">
      <w:bodyDiv w:val="1"/>
      <w:marLeft w:val="0"/>
      <w:marRight w:val="0"/>
      <w:marTop w:val="0"/>
      <w:marBottom w:val="0"/>
      <w:divBdr>
        <w:top w:val="none" w:sz="0" w:space="0" w:color="auto"/>
        <w:left w:val="none" w:sz="0" w:space="0" w:color="auto"/>
        <w:bottom w:val="none" w:sz="0" w:space="0" w:color="auto"/>
        <w:right w:val="none" w:sz="0" w:space="0" w:color="auto"/>
      </w:divBdr>
    </w:div>
    <w:div w:id="733820882">
      <w:bodyDiv w:val="1"/>
      <w:marLeft w:val="0"/>
      <w:marRight w:val="0"/>
      <w:marTop w:val="0"/>
      <w:marBottom w:val="0"/>
      <w:divBdr>
        <w:top w:val="none" w:sz="0" w:space="0" w:color="auto"/>
        <w:left w:val="none" w:sz="0" w:space="0" w:color="auto"/>
        <w:bottom w:val="none" w:sz="0" w:space="0" w:color="auto"/>
        <w:right w:val="none" w:sz="0" w:space="0" w:color="auto"/>
      </w:divBdr>
    </w:div>
    <w:div w:id="789250979">
      <w:bodyDiv w:val="1"/>
      <w:marLeft w:val="0"/>
      <w:marRight w:val="0"/>
      <w:marTop w:val="0"/>
      <w:marBottom w:val="0"/>
      <w:divBdr>
        <w:top w:val="none" w:sz="0" w:space="0" w:color="auto"/>
        <w:left w:val="none" w:sz="0" w:space="0" w:color="auto"/>
        <w:bottom w:val="none" w:sz="0" w:space="0" w:color="auto"/>
        <w:right w:val="none" w:sz="0" w:space="0" w:color="auto"/>
      </w:divBdr>
    </w:div>
    <w:div w:id="830365257">
      <w:bodyDiv w:val="1"/>
      <w:marLeft w:val="0"/>
      <w:marRight w:val="0"/>
      <w:marTop w:val="0"/>
      <w:marBottom w:val="0"/>
      <w:divBdr>
        <w:top w:val="none" w:sz="0" w:space="0" w:color="auto"/>
        <w:left w:val="none" w:sz="0" w:space="0" w:color="auto"/>
        <w:bottom w:val="none" w:sz="0" w:space="0" w:color="auto"/>
        <w:right w:val="none" w:sz="0" w:space="0" w:color="auto"/>
      </w:divBdr>
    </w:div>
    <w:div w:id="843595962">
      <w:bodyDiv w:val="1"/>
      <w:marLeft w:val="0"/>
      <w:marRight w:val="0"/>
      <w:marTop w:val="0"/>
      <w:marBottom w:val="0"/>
      <w:divBdr>
        <w:top w:val="none" w:sz="0" w:space="0" w:color="auto"/>
        <w:left w:val="none" w:sz="0" w:space="0" w:color="auto"/>
        <w:bottom w:val="none" w:sz="0" w:space="0" w:color="auto"/>
        <w:right w:val="none" w:sz="0" w:space="0" w:color="auto"/>
      </w:divBdr>
    </w:div>
    <w:div w:id="900290369">
      <w:bodyDiv w:val="1"/>
      <w:marLeft w:val="0"/>
      <w:marRight w:val="0"/>
      <w:marTop w:val="0"/>
      <w:marBottom w:val="0"/>
      <w:divBdr>
        <w:top w:val="none" w:sz="0" w:space="0" w:color="auto"/>
        <w:left w:val="none" w:sz="0" w:space="0" w:color="auto"/>
        <w:bottom w:val="none" w:sz="0" w:space="0" w:color="auto"/>
        <w:right w:val="none" w:sz="0" w:space="0" w:color="auto"/>
      </w:divBdr>
    </w:div>
    <w:div w:id="904148848">
      <w:bodyDiv w:val="1"/>
      <w:marLeft w:val="0"/>
      <w:marRight w:val="0"/>
      <w:marTop w:val="0"/>
      <w:marBottom w:val="0"/>
      <w:divBdr>
        <w:top w:val="none" w:sz="0" w:space="0" w:color="auto"/>
        <w:left w:val="none" w:sz="0" w:space="0" w:color="auto"/>
        <w:bottom w:val="none" w:sz="0" w:space="0" w:color="auto"/>
        <w:right w:val="none" w:sz="0" w:space="0" w:color="auto"/>
      </w:divBdr>
    </w:div>
    <w:div w:id="916357108">
      <w:bodyDiv w:val="1"/>
      <w:marLeft w:val="0"/>
      <w:marRight w:val="0"/>
      <w:marTop w:val="0"/>
      <w:marBottom w:val="0"/>
      <w:divBdr>
        <w:top w:val="none" w:sz="0" w:space="0" w:color="auto"/>
        <w:left w:val="none" w:sz="0" w:space="0" w:color="auto"/>
        <w:bottom w:val="none" w:sz="0" w:space="0" w:color="auto"/>
        <w:right w:val="none" w:sz="0" w:space="0" w:color="auto"/>
      </w:divBdr>
    </w:div>
    <w:div w:id="969632256">
      <w:bodyDiv w:val="1"/>
      <w:marLeft w:val="0"/>
      <w:marRight w:val="0"/>
      <w:marTop w:val="0"/>
      <w:marBottom w:val="0"/>
      <w:divBdr>
        <w:top w:val="none" w:sz="0" w:space="0" w:color="auto"/>
        <w:left w:val="none" w:sz="0" w:space="0" w:color="auto"/>
        <w:bottom w:val="none" w:sz="0" w:space="0" w:color="auto"/>
        <w:right w:val="none" w:sz="0" w:space="0" w:color="auto"/>
      </w:divBdr>
    </w:div>
    <w:div w:id="997731546">
      <w:bodyDiv w:val="1"/>
      <w:marLeft w:val="0"/>
      <w:marRight w:val="0"/>
      <w:marTop w:val="0"/>
      <w:marBottom w:val="0"/>
      <w:divBdr>
        <w:top w:val="none" w:sz="0" w:space="0" w:color="auto"/>
        <w:left w:val="none" w:sz="0" w:space="0" w:color="auto"/>
        <w:bottom w:val="none" w:sz="0" w:space="0" w:color="auto"/>
        <w:right w:val="none" w:sz="0" w:space="0" w:color="auto"/>
      </w:divBdr>
    </w:div>
    <w:div w:id="1011181629">
      <w:bodyDiv w:val="1"/>
      <w:marLeft w:val="0"/>
      <w:marRight w:val="0"/>
      <w:marTop w:val="0"/>
      <w:marBottom w:val="0"/>
      <w:divBdr>
        <w:top w:val="none" w:sz="0" w:space="0" w:color="auto"/>
        <w:left w:val="none" w:sz="0" w:space="0" w:color="auto"/>
        <w:bottom w:val="none" w:sz="0" w:space="0" w:color="auto"/>
        <w:right w:val="none" w:sz="0" w:space="0" w:color="auto"/>
      </w:divBdr>
    </w:div>
    <w:div w:id="1050879623">
      <w:bodyDiv w:val="1"/>
      <w:marLeft w:val="0"/>
      <w:marRight w:val="0"/>
      <w:marTop w:val="0"/>
      <w:marBottom w:val="0"/>
      <w:divBdr>
        <w:top w:val="none" w:sz="0" w:space="0" w:color="auto"/>
        <w:left w:val="none" w:sz="0" w:space="0" w:color="auto"/>
        <w:bottom w:val="none" w:sz="0" w:space="0" w:color="auto"/>
        <w:right w:val="none" w:sz="0" w:space="0" w:color="auto"/>
      </w:divBdr>
    </w:div>
    <w:div w:id="1133870367">
      <w:bodyDiv w:val="1"/>
      <w:marLeft w:val="0"/>
      <w:marRight w:val="0"/>
      <w:marTop w:val="0"/>
      <w:marBottom w:val="0"/>
      <w:divBdr>
        <w:top w:val="none" w:sz="0" w:space="0" w:color="auto"/>
        <w:left w:val="none" w:sz="0" w:space="0" w:color="auto"/>
        <w:bottom w:val="none" w:sz="0" w:space="0" w:color="auto"/>
        <w:right w:val="none" w:sz="0" w:space="0" w:color="auto"/>
      </w:divBdr>
    </w:div>
    <w:div w:id="1225604908">
      <w:bodyDiv w:val="1"/>
      <w:marLeft w:val="0"/>
      <w:marRight w:val="0"/>
      <w:marTop w:val="0"/>
      <w:marBottom w:val="0"/>
      <w:divBdr>
        <w:top w:val="none" w:sz="0" w:space="0" w:color="auto"/>
        <w:left w:val="none" w:sz="0" w:space="0" w:color="auto"/>
        <w:bottom w:val="none" w:sz="0" w:space="0" w:color="auto"/>
        <w:right w:val="none" w:sz="0" w:space="0" w:color="auto"/>
      </w:divBdr>
    </w:div>
    <w:div w:id="1310288654">
      <w:bodyDiv w:val="1"/>
      <w:marLeft w:val="0"/>
      <w:marRight w:val="0"/>
      <w:marTop w:val="0"/>
      <w:marBottom w:val="0"/>
      <w:divBdr>
        <w:top w:val="none" w:sz="0" w:space="0" w:color="auto"/>
        <w:left w:val="none" w:sz="0" w:space="0" w:color="auto"/>
        <w:bottom w:val="none" w:sz="0" w:space="0" w:color="auto"/>
        <w:right w:val="none" w:sz="0" w:space="0" w:color="auto"/>
      </w:divBdr>
    </w:div>
    <w:div w:id="1324042711">
      <w:bodyDiv w:val="1"/>
      <w:marLeft w:val="0"/>
      <w:marRight w:val="0"/>
      <w:marTop w:val="0"/>
      <w:marBottom w:val="0"/>
      <w:divBdr>
        <w:top w:val="none" w:sz="0" w:space="0" w:color="auto"/>
        <w:left w:val="none" w:sz="0" w:space="0" w:color="auto"/>
        <w:bottom w:val="none" w:sz="0" w:space="0" w:color="auto"/>
        <w:right w:val="none" w:sz="0" w:space="0" w:color="auto"/>
      </w:divBdr>
    </w:div>
    <w:div w:id="1335299281">
      <w:bodyDiv w:val="1"/>
      <w:marLeft w:val="0"/>
      <w:marRight w:val="0"/>
      <w:marTop w:val="0"/>
      <w:marBottom w:val="0"/>
      <w:divBdr>
        <w:top w:val="none" w:sz="0" w:space="0" w:color="auto"/>
        <w:left w:val="none" w:sz="0" w:space="0" w:color="auto"/>
        <w:bottom w:val="none" w:sz="0" w:space="0" w:color="auto"/>
        <w:right w:val="none" w:sz="0" w:space="0" w:color="auto"/>
      </w:divBdr>
    </w:div>
    <w:div w:id="1448044776">
      <w:bodyDiv w:val="1"/>
      <w:marLeft w:val="0"/>
      <w:marRight w:val="0"/>
      <w:marTop w:val="0"/>
      <w:marBottom w:val="0"/>
      <w:divBdr>
        <w:top w:val="none" w:sz="0" w:space="0" w:color="auto"/>
        <w:left w:val="none" w:sz="0" w:space="0" w:color="auto"/>
        <w:bottom w:val="none" w:sz="0" w:space="0" w:color="auto"/>
        <w:right w:val="none" w:sz="0" w:space="0" w:color="auto"/>
      </w:divBdr>
    </w:div>
    <w:div w:id="1456557051">
      <w:bodyDiv w:val="1"/>
      <w:marLeft w:val="0"/>
      <w:marRight w:val="0"/>
      <w:marTop w:val="0"/>
      <w:marBottom w:val="0"/>
      <w:divBdr>
        <w:top w:val="none" w:sz="0" w:space="0" w:color="auto"/>
        <w:left w:val="none" w:sz="0" w:space="0" w:color="auto"/>
        <w:bottom w:val="none" w:sz="0" w:space="0" w:color="auto"/>
        <w:right w:val="none" w:sz="0" w:space="0" w:color="auto"/>
      </w:divBdr>
    </w:div>
    <w:div w:id="1470368235">
      <w:bodyDiv w:val="1"/>
      <w:marLeft w:val="0"/>
      <w:marRight w:val="0"/>
      <w:marTop w:val="0"/>
      <w:marBottom w:val="0"/>
      <w:divBdr>
        <w:top w:val="none" w:sz="0" w:space="0" w:color="auto"/>
        <w:left w:val="none" w:sz="0" w:space="0" w:color="auto"/>
        <w:bottom w:val="none" w:sz="0" w:space="0" w:color="auto"/>
        <w:right w:val="none" w:sz="0" w:space="0" w:color="auto"/>
      </w:divBdr>
    </w:div>
    <w:div w:id="1491141168">
      <w:bodyDiv w:val="1"/>
      <w:marLeft w:val="0"/>
      <w:marRight w:val="0"/>
      <w:marTop w:val="0"/>
      <w:marBottom w:val="0"/>
      <w:divBdr>
        <w:top w:val="none" w:sz="0" w:space="0" w:color="auto"/>
        <w:left w:val="none" w:sz="0" w:space="0" w:color="auto"/>
        <w:bottom w:val="none" w:sz="0" w:space="0" w:color="auto"/>
        <w:right w:val="none" w:sz="0" w:space="0" w:color="auto"/>
      </w:divBdr>
    </w:div>
    <w:div w:id="1604264688">
      <w:bodyDiv w:val="1"/>
      <w:marLeft w:val="0"/>
      <w:marRight w:val="0"/>
      <w:marTop w:val="0"/>
      <w:marBottom w:val="0"/>
      <w:divBdr>
        <w:top w:val="none" w:sz="0" w:space="0" w:color="auto"/>
        <w:left w:val="none" w:sz="0" w:space="0" w:color="auto"/>
        <w:bottom w:val="none" w:sz="0" w:space="0" w:color="auto"/>
        <w:right w:val="none" w:sz="0" w:space="0" w:color="auto"/>
      </w:divBdr>
    </w:div>
    <w:div w:id="1631008541">
      <w:bodyDiv w:val="1"/>
      <w:marLeft w:val="0"/>
      <w:marRight w:val="0"/>
      <w:marTop w:val="0"/>
      <w:marBottom w:val="0"/>
      <w:divBdr>
        <w:top w:val="none" w:sz="0" w:space="0" w:color="auto"/>
        <w:left w:val="none" w:sz="0" w:space="0" w:color="auto"/>
        <w:bottom w:val="none" w:sz="0" w:space="0" w:color="auto"/>
        <w:right w:val="none" w:sz="0" w:space="0" w:color="auto"/>
      </w:divBdr>
    </w:div>
    <w:div w:id="1705249639">
      <w:bodyDiv w:val="1"/>
      <w:marLeft w:val="0"/>
      <w:marRight w:val="0"/>
      <w:marTop w:val="0"/>
      <w:marBottom w:val="0"/>
      <w:divBdr>
        <w:top w:val="none" w:sz="0" w:space="0" w:color="auto"/>
        <w:left w:val="none" w:sz="0" w:space="0" w:color="auto"/>
        <w:bottom w:val="none" w:sz="0" w:space="0" w:color="auto"/>
        <w:right w:val="none" w:sz="0" w:space="0" w:color="auto"/>
      </w:divBdr>
    </w:div>
    <w:div w:id="1707215512">
      <w:bodyDiv w:val="1"/>
      <w:marLeft w:val="0"/>
      <w:marRight w:val="0"/>
      <w:marTop w:val="0"/>
      <w:marBottom w:val="0"/>
      <w:divBdr>
        <w:top w:val="none" w:sz="0" w:space="0" w:color="auto"/>
        <w:left w:val="none" w:sz="0" w:space="0" w:color="auto"/>
        <w:bottom w:val="none" w:sz="0" w:space="0" w:color="auto"/>
        <w:right w:val="none" w:sz="0" w:space="0" w:color="auto"/>
      </w:divBdr>
    </w:div>
    <w:div w:id="1755783722">
      <w:bodyDiv w:val="1"/>
      <w:marLeft w:val="0"/>
      <w:marRight w:val="0"/>
      <w:marTop w:val="0"/>
      <w:marBottom w:val="0"/>
      <w:divBdr>
        <w:top w:val="none" w:sz="0" w:space="0" w:color="auto"/>
        <w:left w:val="none" w:sz="0" w:space="0" w:color="auto"/>
        <w:bottom w:val="none" w:sz="0" w:space="0" w:color="auto"/>
        <w:right w:val="none" w:sz="0" w:space="0" w:color="auto"/>
      </w:divBdr>
    </w:div>
    <w:div w:id="1787309203">
      <w:bodyDiv w:val="1"/>
      <w:marLeft w:val="0"/>
      <w:marRight w:val="0"/>
      <w:marTop w:val="0"/>
      <w:marBottom w:val="0"/>
      <w:divBdr>
        <w:top w:val="none" w:sz="0" w:space="0" w:color="auto"/>
        <w:left w:val="none" w:sz="0" w:space="0" w:color="auto"/>
        <w:bottom w:val="none" w:sz="0" w:space="0" w:color="auto"/>
        <w:right w:val="none" w:sz="0" w:space="0" w:color="auto"/>
      </w:divBdr>
    </w:div>
    <w:div w:id="1834683443">
      <w:bodyDiv w:val="1"/>
      <w:marLeft w:val="0"/>
      <w:marRight w:val="0"/>
      <w:marTop w:val="0"/>
      <w:marBottom w:val="0"/>
      <w:divBdr>
        <w:top w:val="none" w:sz="0" w:space="0" w:color="auto"/>
        <w:left w:val="none" w:sz="0" w:space="0" w:color="auto"/>
        <w:bottom w:val="none" w:sz="0" w:space="0" w:color="auto"/>
        <w:right w:val="none" w:sz="0" w:space="0" w:color="auto"/>
      </w:divBdr>
    </w:div>
    <w:div w:id="1862696703">
      <w:bodyDiv w:val="1"/>
      <w:marLeft w:val="0"/>
      <w:marRight w:val="0"/>
      <w:marTop w:val="0"/>
      <w:marBottom w:val="0"/>
      <w:divBdr>
        <w:top w:val="none" w:sz="0" w:space="0" w:color="auto"/>
        <w:left w:val="none" w:sz="0" w:space="0" w:color="auto"/>
        <w:bottom w:val="none" w:sz="0" w:space="0" w:color="auto"/>
        <w:right w:val="none" w:sz="0" w:space="0" w:color="auto"/>
      </w:divBdr>
    </w:div>
    <w:div w:id="1887136218">
      <w:bodyDiv w:val="1"/>
      <w:marLeft w:val="0"/>
      <w:marRight w:val="0"/>
      <w:marTop w:val="0"/>
      <w:marBottom w:val="0"/>
      <w:divBdr>
        <w:top w:val="none" w:sz="0" w:space="0" w:color="auto"/>
        <w:left w:val="none" w:sz="0" w:space="0" w:color="auto"/>
        <w:bottom w:val="none" w:sz="0" w:space="0" w:color="auto"/>
        <w:right w:val="none" w:sz="0" w:space="0" w:color="auto"/>
      </w:divBdr>
    </w:div>
    <w:div w:id="1924989265">
      <w:bodyDiv w:val="1"/>
      <w:marLeft w:val="0"/>
      <w:marRight w:val="0"/>
      <w:marTop w:val="0"/>
      <w:marBottom w:val="0"/>
      <w:divBdr>
        <w:top w:val="none" w:sz="0" w:space="0" w:color="auto"/>
        <w:left w:val="none" w:sz="0" w:space="0" w:color="auto"/>
        <w:bottom w:val="none" w:sz="0" w:space="0" w:color="auto"/>
        <w:right w:val="none" w:sz="0" w:space="0" w:color="auto"/>
      </w:divBdr>
    </w:div>
    <w:div w:id="1934046761">
      <w:bodyDiv w:val="1"/>
      <w:marLeft w:val="0"/>
      <w:marRight w:val="0"/>
      <w:marTop w:val="0"/>
      <w:marBottom w:val="0"/>
      <w:divBdr>
        <w:top w:val="none" w:sz="0" w:space="0" w:color="auto"/>
        <w:left w:val="none" w:sz="0" w:space="0" w:color="auto"/>
        <w:bottom w:val="none" w:sz="0" w:space="0" w:color="auto"/>
        <w:right w:val="none" w:sz="0" w:space="0" w:color="auto"/>
      </w:divBdr>
    </w:div>
    <w:div w:id="1938633103">
      <w:bodyDiv w:val="1"/>
      <w:marLeft w:val="0"/>
      <w:marRight w:val="0"/>
      <w:marTop w:val="0"/>
      <w:marBottom w:val="0"/>
      <w:divBdr>
        <w:top w:val="none" w:sz="0" w:space="0" w:color="auto"/>
        <w:left w:val="none" w:sz="0" w:space="0" w:color="auto"/>
        <w:bottom w:val="none" w:sz="0" w:space="0" w:color="auto"/>
        <w:right w:val="none" w:sz="0" w:space="0" w:color="auto"/>
      </w:divBdr>
    </w:div>
    <w:div w:id="1977025132">
      <w:bodyDiv w:val="1"/>
      <w:marLeft w:val="0"/>
      <w:marRight w:val="0"/>
      <w:marTop w:val="0"/>
      <w:marBottom w:val="0"/>
      <w:divBdr>
        <w:top w:val="none" w:sz="0" w:space="0" w:color="auto"/>
        <w:left w:val="none" w:sz="0" w:space="0" w:color="auto"/>
        <w:bottom w:val="none" w:sz="0" w:space="0" w:color="auto"/>
        <w:right w:val="none" w:sz="0" w:space="0" w:color="auto"/>
      </w:divBdr>
    </w:div>
    <w:div w:id="1992563843">
      <w:bodyDiv w:val="1"/>
      <w:marLeft w:val="0"/>
      <w:marRight w:val="0"/>
      <w:marTop w:val="0"/>
      <w:marBottom w:val="0"/>
      <w:divBdr>
        <w:top w:val="none" w:sz="0" w:space="0" w:color="auto"/>
        <w:left w:val="none" w:sz="0" w:space="0" w:color="auto"/>
        <w:bottom w:val="none" w:sz="0" w:space="0" w:color="auto"/>
        <w:right w:val="none" w:sz="0" w:space="0" w:color="auto"/>
      </w:divBdr>
    </w:div>
    <w:div w:id="1998528653">
      <w:bodyDiv w:val="1"/>
      <w:marLeft w:val="0"/>
      <w:marRight w:val="0"/>
      <w:marTop w:val="0"/>
      <w:marBottom w:val="0"/>
      <w:divBdr>
        <w:top w:val="none" w:sz="0" w:space="0" w:color="auto"/>
        <w:left w:val="none" w:sz="0" w:space="0" w:color="auto"/>
        <w:bottom w:val="none" w:sz="0" w:space="0" w:color="auto"/>
        <w:right w:val="none" w:sz="0" w:space="0" w:color="auto"/>
      </w:divBdr>
    </w:div>
    <w:div w:id="2006669834">
      <w:bodyDiv w:val="1"/>
      <w:marLeft w:val="0"/>
      <w:marRight w:val="0"/>
      <w:marTop w:val="0"/>
      <w:marBottom w:val="0"/>
      <w:divBdr>
        <w:top w:val="none" w:sz="0" w:space="0" w:color="auto"/>
        <w:left w:val="none" w:sz="0" w:space="0" w:color="auto"/>
        <w:bottom w:val="none" w:sz="0" w:space="0" w:color="auto"/>
        <w:right w:val="none" w:sz="0" w:space="0" w:color="auto"/>
      </w:divBdr>
    </w:div>
    <w:div w:id="2030328834">
      <w:bodyDiv w:val="1"/>
      <w:marLeft w:val="0"/>
      <w:marRight w:val="0"/>
      <w:marTop w:val="0"/>
      <w:marBottom w:val="0"/>
      <w:divBdr>
        <w:top w:val="none" w:sz="0" w:space="0" w:color="auto"/>
        <w:left w:val="none" w:sz="0" w:space="0" w:color="auto"/>
        <w:bottom w:val="none" w:sz="0" w:space="0" w:color="auto"/>
        <w:right w:val="none" w:sz="0" w:space="0" w:color="auto"/>
      </w:divBdr>
    </w:div>
    <w:div w:id="2045716449">
      <w:bodyDiv w:val="1"/>
      <w:marLeft w:val="0"/>
      <w:marRight w:val="0"/>
      <w:marTop w:val="0"/>
      <w:marBottom w:val="0"/>
      <w:divBdr>
        <w:top w:val="none" w:sz="0" w:space="0" w:color="auto"/>
        <w:left w:val="none" w:sz="0" w:space="0" w:color="auto"/>
        <w:bottom w:val="none" w:sz="0" w:space="0" w:color="auto"/>
        <w:right w:val="none" w:sz="0" w:space="0" w:color="auto"/>
      </w:divBdr>
    </w:div>
    <w:div w:id="2052345067">
      <w:bodyDiv w:val="1"/>
      <w:marLeft w:val="0"/>
      <w:marRight w:val="0"/>
      <w:marTop w:val="0"/>
      <w:marBottom w:val="0"/>
      <w:divBdr>
        <w:top w:val="none" w:sz="0" w:space="0" w:color="auto"/>
        <w:left w:val="none" w:sz="0" w:space="0" w:color="auto"/>
        <w:bottom w:val="none" w:sz="0" w:space="0" w:color="auto"/>
        <w:right w:val="none" w:sz="0" w:space="0" w:color="auto"/>
      </w:divBdr>
    </w:div>
    <w:div w:id="2078237419">
      <w:bodyDiv w:val="1"/>
      <w:marLeft w:val="0"/>
      <w:marRight w:val="0"/>
      <w:marTop w:val="0"/>
      <w:marBottom w:val="0"/>
      <w:divBdr>
        <w:top w:val="none" w:sz="0" w:space="0" w:color="auto"/>
        <w:left w:val="none" w:sz="0" w:space="0" w:color="auto"/>
        <w:bottom w:val="none" w:sz="0" w:space="0" w:color="auto"/>
        <w:right w:val="none" w:sz="0" w:space="0" w:color="auto"/>
      </w:divBdr>
    </w:div>
    <w:div w:id="2080395105">
      <w:bodyDiv w:val="1"/>
      <w:marLeft w:val="0"/>
      <w:marRight w:val="0"/>
      <w:marTop w:val="0"/>
      <w:marBottom w:val="0"/>
      <w:divBdr>
        <w:top w:val="none" w:sz="0" w:space="0" w:color="auto"/>
        <w:left w:val="none" w:sz="0" w:space="0" w:color="auto"/>
        <w:bottom w:val="none" w:sz="0" w:space="0" w:color="auto"/>
        <w:right w:val="none" w:sz="0" w:space="0" w:color="auto"/>
      </w:divBdr>
    </w:div>
    <w:div w:id="2085179644">
      <w:bodyDiv w:val="1"/>
      <w:marLeft w:val="0"/>
      <w:marRight w:val="0"/>
      <w:marTop w:val="0"/>
      <w:marBottom w:val="0"/>
      <w:divBdr>
        <w:top w:val="none" w:sz="0" w:space="0" w:color="auto"/>
        <w:left w:val="none" w:sz="0" w:space="0" w:color="auto"/>
        <w:bottom w:val="none" w:sz="0" w:space="0" w:color="auto"/>
        <w:right w:val="none" w:sz="0" w:space="0" w:color="auto"/>
      </w:divBdr>
    </w:div>
    <w:div w:id="21107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2009-02-22T17:49:00Z</cp:lastPrinted>
  <dcterms:created xsi:type="dcterms:W3CDTF">2009-02-22T17:33:00Z</dcterms:created>
  <dcterms:modified xsi:type="dcterms:W3CDTF">2009-02-22T19:03:00Z</dcterms:modified>
</cp:coreProperties>
</file>